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65"/>
        <w:gridCol w:w="4560"/>
        <w:gridCol w:w="1065"/>
        <w:gridCol w:w="1065"/>
        <w:gridCol w:w="1065"/>
        <w:gridCol w:w="1065"/>
      </w:tblGrid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882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Мониторинг выполнения ГБУЗ РК "Крымский республиканский клинический центр фтизиатрии и пульмонологии" плановых объемов медицинской помощи по видам оказываемых услуг в соответствии с утвержденным ведомственным перечнем (приказ МЗ РК от 26.06.2015 №874) по состоянию за 7 месяцев 2020г.</w:t>
            </w:r>
          </w:p>
        </w:tc>
      </w:tr>
      <w:tr w:rsidR="00FC0A39" w:rsidRPr="00FC0A39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4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FFFFCC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наименование услуги в соответствии с ведомственным перечнем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 xml:space="preserve">физ. объемы план на </w:t>
            </w:r>
            <w:proofErr w:type="spell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отч</w:t>
            </w:r>
            <w:proofErr w:type="gram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.п</w:t>
            </w:r>
            <w:proofErr w:type="gram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ер</w:t>
            </w:r>
            <w:proofErr w:type="spell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физ. объемы план на год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 xml:space="preserve">физ. объемы </w:t>
            </w:r>
            <w:proofErr w:type="spell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вып</w:t>
            </w:r>
            <w:proofErr w:type="gram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.п</w:t>
            </w:r>
            <w:proofErr w:type="gram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лана</w:t>
            </w:r>
            <w:proofErr w:type="spell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 xml:space="preserve"> за </w:t>
            </w:r>
            <w:proofErr w:type="spell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отч.пер</w:t>
            </w:r>
            <w:proofErr w:type="spell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FFFFFF" w:fill="FFFFCC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 xml:space="preserve">% </w:t>
            </w:r>
            <w:proofErr w:type="spell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вып</w:t>
            </w:r>
            <w:proofErr w:type="spell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 xml:space="preserve">. план. </w:t>
            </w:r>
            <w:bookmarkStart w:id="0" w:name="_GoBack"/>
            <w:bookmarkEnd w:id="0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 xml:space="preserve">объемов за </w:t>
            </w:r>
            <w:proofErr w:type="spell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отч</w:t>
            </w:r>
            <w:proofErr w:type="gram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.п</w:t>
            </w:r>
            <w:proofErr w:type="gram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ер</w:t>
            </w:r>
            <w:proofErr w:type="spell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.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ОСП Симферопольский ПТД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бул</w:t>
            </w:r>
            <w:proofErr w:type="gram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.Ф</w:t>
            </w:r>
            <w:proofErr w:type="gram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ранко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, 34</w:t>
            </w: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13800</w:t>
            </w: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23660</w:t>
            </w: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9258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67%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случаи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госп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290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499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206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71%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отд. легочно-хирургическое №1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6900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11830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3871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56%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случаи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госп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178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303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104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58%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</w:t>
            </w: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отд.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анест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.,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реан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. и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интен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 терапии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случаи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госп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452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3</w:t>
            </w: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отд. легочного ТБ и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внелег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локал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 №2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6900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11830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5387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78%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случаи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госп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112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196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102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91%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ОСП ПТД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с</w:t>
            </w:r>
            <w:proofErr w:type="gram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.П</w:t>
            </w:r>
            <w:proofErr w:type="gram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ионерское</w:t>
            </w:r>
            <w:proofErr w:type="spellEnd"/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65065</w:t>
            </w: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111540</w:t>
            </w: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57239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88%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случаи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госп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375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645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422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113%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4</w:t>
            </w: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отд. для больных ТБ орг. дых. №3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19715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33800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15860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80%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случаи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госп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171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291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161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94%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5</w:t>
            </w: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отд. для больных ТБ орг. дых. №4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18730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32110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16578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89%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случаи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госп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86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151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96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112%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6</w:t>
            </w: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отд. для больных ТБ орг. дых. №5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16760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28730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14951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89%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случаи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госп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70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120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98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140%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7</w:t>
            </w: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отд. лег</w:t>
            </w:r>
            <w:proofErr w:type="gram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</w:t>
            </w:r>
            <w:proofErr w:type="gram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и</w:t>
            </w:r>
            <w:proofErr w:type="gram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внелег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 ТБ для детей №6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9860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16900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9850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100%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случаи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госп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48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83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67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140%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</w:t>
            </w:r>
          </w:p>
        </w:tc>
        <w:tc>
          <w:tcPr>
            <w:tcW w:w="4560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ОСП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Белогорская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 ТБ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отд.длит.набл.б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-х с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хр.ф</w:t>
            </w:r>
            <w:proofErr w:type="gram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.Т</w:t>
            </w:r>
            <w:proofErr w:type="gram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Б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 №7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12112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21970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8955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74%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случаи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госп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109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195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165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151%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9</w:t>
            </w:r>
          </w:p>
        </w:tc>
        <w:tc>
          <w:tcPr>
            <w:tcW w:w="4560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ОСП Керченский ПТД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отд</w:t>
            </w:r>
            <w:proofErr w:type="gram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.д</w:t>
            </w:r>
            <w:proofErr w:type="gram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ля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 б-х </w:t>
            </w: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lastRenderedPageBreak/>
              <w:t>ТБ орг.дых.№8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lastRenderedPageBreak/>
              <w:t>19715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33800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13893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70%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случаи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госп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129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219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140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109%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10</w:t>
            </w:r>
          </w:p>
        </w:tc>
        <w:tc>
          <w:tcPr>
            <w:tcW w:w="4560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ОСП ПТБ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г</w:t>
            </w:r>
            <w:proofErr w:type="gram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.Ф</w:t>
            </w:r>
            <w:proofErr w:type="gram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еодосия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отд.для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 б-х ТБ орг.дых.№10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7885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13520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6501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82%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случаи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госп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74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125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69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93%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Итого по коду субсидии 901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118577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204490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95846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81%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12" w:space="0" w:color="auto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Итого по случаям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госп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 (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зак.сл</w:t>
            </w:r>
            <w:proofErr w:type="gram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.л</w:t>
            </w:r>
            <w:proofErr w:type="gram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еч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.)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977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1683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1002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103%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560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 xml:space="preserve">ОСП </w:t>
            </w:r>
            <w:proofErr w:type="spell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Противотуб</w:t>
            </w:r>
            <w:proofErr w:type="spell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. сан. «Старый Крым»</w:t>
            </w: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18085</w:t>
            </w: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31000</w:t>
            </w: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14730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81%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12</w:t>
            </w: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 xml:space="preserve">Детский </w:t>
            </w:r>
            <w:proofErr w:type="spell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противотуб</w:t>
            </w:r>
            <w:proofErr w:type="spell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. сан. «Опушки»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18085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31000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11045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61%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Итого по коду субсидии 905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36170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62000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25775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71%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Кр</w:t>
            </w:r>
            <w:proofErr w:type="spellEnd"/>
            <w:proofErr w:type="gram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/</w:t>
            </w:r>
            <w:proofErr w:type="spell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сут.стац.мед.пом</w:t>
            </w:r>
            <w:proofErr w:type="spell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. (</w:t>
            </w:r>
            <w:proofErr w:type="spell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стац+сан</w:t>
            </w:r>
            <w:proofErr w:type="spell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)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154747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266490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121621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79%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Амб</w:t>
            </w:r>
            <w:proofErr w:type="spellEnd"/>
            <w:proofErr w:type="gram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.-</w:t>
            </w:r>
            <w:proofErr w:type="spellStart"/>
            <w:proofErr w:type="gram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поликл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 помощь (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посещ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.), код 902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64588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110750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62649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97%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посещения в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т.ч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.: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30710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52660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29624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96%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с профилактической целью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8585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14720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7155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83%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по поводу заболевания,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22125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37940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22469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102%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обращения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11968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20528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11096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93%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посещения, вошедшие в обращения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33878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58090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33025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97%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АО №1 (для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обсл.взр.нас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г</w:t>
            </w:r>
            <w:proofErr w:type="gram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.С</w:t>
            </w:r>
            <w:proofErr w:type="gram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имф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 и РК)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30183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51750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30918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102%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посещения в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т.ч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.: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14965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25660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14117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94%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с профилактической целью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3125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5360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2229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71%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по поводу заболевания,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11840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20300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11888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100%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 xml:space="preserve">в </w:t>
            </w:r>
            <w:proofErr w:type="spell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т.ч</w:t>
            </w:r>
            <w:proofErr w:type="spell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.: уролог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2400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750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54%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 xml:space="preserve">в </w:t>
            </w:r>
            <w:proofErr w:type="spell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т.ч</w:t>
            </w:r>
            <w:proofErr w:type="spell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.: травматолог-ортопед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640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1100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480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75%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обращения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5648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9683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5110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90%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посещения, вошедшие в обращения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15218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26090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16801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110%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АО №2 (для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обсл.дет.нас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г</w:t>
            </w:r>
            <w:proofErr w:type="gram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.С</w:t>
            </w:r>
            <w:proofErr w:type="gram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имф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 и РК)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9331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16000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8994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96%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посещения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3500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6000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4309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123%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 xml:space="preserve">в </w:t>
            </w:r>
            <w:proofErr w:type="spell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т.ч</w:t>
            </w:r>
            <w:proofErr w:type="spell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.: с профилактической целью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1260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2160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1267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101%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 xml:space="preserve">           по поводу заболевания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2240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3840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3042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136%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обращения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1898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3258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1947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103%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посещения, вошедшие в обращения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5831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10000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4685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80%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ОСП </w:t>
            </w:r>
            <w:proofErr w:type="gram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Керченский</w:t>
            </w:r>
            <w:proofErr w:type="gram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 ПТД </w:t>
            </w: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lastRenderedPageBreak/>
              <w:t>поликлиника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lastRenderedPageBreak/>
              <w:t>8310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14250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8165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98%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посещения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4155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7125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4005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96%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 xml:space="preserve">в </w:t>
            </w:r>
            <w:proofErr w:type="spell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т.ч</w:t>
            </w:r>
            <w:proofErr w:type="spell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.: с профилактической целью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1400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2400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1146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82%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 xml:space="preserve">           по поводу заболевания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2755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4725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2859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104%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обращения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1432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2457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1433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100%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посещения, вошедшие в обращения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4155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7125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4160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100%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ОСП ПТБ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г</w:t>
            </w:r>
            <w:proofErr w:type="gram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.Ф</w:t>
            </w:r>
            <w:proofErr w:type="gram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еодосия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 АО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7870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13500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6549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83%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посещения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3935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6750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3236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82%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 xml:space="preserve">в </w:t>
            </w:r>
            <w:proofErr w:type="spell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т.ч</w:t>
            </w:r>
            <w:proofErr w:type="spell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.: с профилактической целью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1050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1800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867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83%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 xml:space="preserve">           по поводу заболевания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2885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4950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2369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82%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обращения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1358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2328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1123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83%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посещения, вошедшие в обращения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3935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6750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3313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84%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ОСП ПТД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г</w:t>
            </w:r>
            <w:proofErr w:type="gram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.Е</w:t>
            </w:r>
            <w:proofErr w:type="gram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впатория</w:t>
            </w:r>
            <w:proofErr w:type="spell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 АО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8894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15250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8023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90%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посещения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4155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7125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3957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95%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 xml:space="preserve">в </w:t>
            </w:r>
            <w:proofErr w:type="spell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т.ч</w:t>
            </w:r>
            <w:proofErr w:type="spell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.: с проф. и иными целями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1750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3000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1646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94%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 xml:space="preserve">           по поводу заболевания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2405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4125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2311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96%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обращения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1632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2802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1483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91%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посещения, вошедшие в обращения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4739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8125</w:t>
            </w:r>
          </w:p>
        </w:tc>
        <w:tc>
          <w:tcPr>
            <w:tcW w:w="1065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4066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86%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5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ИТОГО код субсидии 903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65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112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56</w:t>
            </w: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86%</w:t>
            </w: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 xml:space="preserve">ОСП ПТД </w:t>
            </w:r>
            <w:proofErr w:type="spell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г</w:t>
            </w:r>
            <w:proofErr w:type="gramStart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.Е</w:t>
            </w:r>
            <w:proofErr w:type="gramEnd"/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впатория</w:t>
            </w:r>
            <w:proofErr w:type="spellEnd"/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</w:tr>
      <w:tr w:rsidR="00FC0A39" w:rsidRPr="00FC0A39" w:rsidTr="00FC0A39">
        <w:tblPrEx>
          <w:tblCellMar>
            <w:top w:w="0" w:type="dxa"/>
            <w:bottom w:w="0" w:type="dxa"/>
          </w:tblCellMar>
        </w:tblPrEx>
        <w:trPr>
          <w:trHeight w:val="315"/>
        </w:trPr>
        <w:tc>
          <w:tcPr>
            <w:tcW w:w="465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color w:val="000000"/>
                <w:sz w:val="28"/>
                <w:szCs w:val="28"/>
              </w:rPr>
            </w:pP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 xml:space="preserve">случаи </w:t>
            </w:r>
            <w:proofErr w:type="spellStart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леч</w:t>
            </w:r>
            <w:proofErr w:type="spellEnd"/>
            <w:r w:rsidRPr="00FC0A39">
              <w:rPr>
                <w:rFonts w:ascii="Roboto" w:hAnsi="Roboto" w:cs="Calibri"/>
                <w:color w:val="000000"/>
                <w:sz w:val="28"/>
                <w:szCs w:val="28"/>
              </w:rPr>
              <w:t>.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65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112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56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</w:tcPr>
          <w:p w:rsidR="00FC0A39" w:rsidRPr="00FC0A39" w:rsidRDefault="00FC0A39" w:rsidP="00FC0A3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</w:pPr>
            <w:r w:rsidRPr="00FC0A39">
              <w:rPr>
                <w:rFonts w:ascii="Roboto" w:hAnsi="Roboto" w:cs="Calibri"/>
                <w:b/>
                <w:bCs/>
                <w:color w:val="000000"/>
                <w:sz w:val="28"/>
                <w:szCs w:val="28"/>
              </w:rPr>
              <w:t>86%</w:t>
            </w:r>
          </w:p>
        </w:tc>
      </w:tr>
    </w:tbl>
    <w:p w:rsidR="00EF6BE6" w:rsidRPr="00FC0A39" w:rsidRDefault="00EF6BE6" w:rsidP="00FC0A39">
      <w:pPr>
        <w:rPr>
          <w:rFonts w:ascii="Roboto" w:hAnsi="Roboto"/>
          <w:sz w:val="28"/>
          <w:szCs w:val="28"/>
        </w:rPr>
      </w:pPr>
    </w:p>
    <w:sectPr w:rsidR="00EF6BE6" w:rsidRPr="00FC0A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95A"/>
    <w:rsid w:val="0030095A"/>
    <w:rsid w:val="00EF6BE6"/>
    <w:rsid w:val="00FC0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560</Words>
  <Characters>3192</Characters>
  <Application>Microsoft Office Word</Application>
  <DocSecurity>0</DocSecurity>
  <Lines>26</Lines>
  <Paragraphs>7</Paragraphs>
  <ScaleCrop>false</ScaleCrop>
  <Company/>
  <LinksUpToDate>false</LinksUpToDate>
  <CharactersWithSpaces>3745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Monarh</dc:creator>
  <cp:keywords/>
  <dc:description/>
  <cp:lastModifiedBy>Monarh</cp:lastModifiedBy>
  <cp:revision>2</cp:revision>
  <dcterms:created xsi:type="dcterms:W3CDTF">2020-08-07T09:47:00Z</dcterms:created>
  <dcterms:modified xsi:type="dcterms:W3CDTF">2020-08-07T09:48:00Z</dcterms:modified>
</cp:coreProperties>
</file>